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</w:t>
      </w: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2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2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Bidi"/>
                <w:sz w:val="32"/>
                <w:szCs w:val="32"/>
                <w:lang w:eastAsia="zh-CN"/>
              </w:rPr>
              <w:t>提出单位（公章）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□推荐性国家标准  □指导性技术文件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□12个月   □16个月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二、论证评估报告</w:t>
      </w: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（一）制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修订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推荐性国家标准的必要性、可行性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color w:val="FF0000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包括范围和主要技术内容等，修订项目应说明拟修订的内容，与原标准相比的主要变化。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包括国内相关标准情况，与拟制定标准的关系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范围包含但不限于相关国家标准、</w:t>
      </w:r>
      <w:r>
        <w:rPr>
          <w:rFonts w:hint="eastAsia" w:ascii="仿宋_GB2312" w:hAnsi="仿宋_GB2312" w:eastAsia="仿宋_GB2312" w:cs="仿宋_GB2312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包括国内有关强制性标准、法律法规情况，与拟制定标准的关系。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应尽可能详细列出所规范的产品、过程或服务的名称或清单。大类产品可通过举例方式进行细化说明。比如家用和类似用途电器包括什么？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可能涉及的相关知识产权情况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应尽可能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列出</w:t>
      </w:r>
      <w:r>
        <w:rPr>
          <w:rFonts w:hint="eastAsia" w:ascii="仿宋_GB2312" w:hAnsi="仿宋_GB2312" w:eastAsia="仿宋_GB2312" w:cs="仿宋_GB2312"/>
          <w:sz w:val="24"/>
          <w:szCs w:val="24"/>
        </w:rPr>
        <w:t>可能涉及的知识产权情况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包括采用其他标准涉及的版权情况，标准涉及专利情况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等。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）征求国务院有关部门或关联TC意见的情况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标准化对象如涉及国务院有关部门或关联TC，应征求并提供相关部门（TC）的意见。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）经费预算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应包括制定标准所需经费总额、国拨补助经费、自筹经费的情况。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）项目进度安排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标准进度一般按照标准制修订程序的各个阶段进行，应制定详细的工作计划，根据制修订周期细化组织起草、征求意见、技术审查等各阶段具体时间安排。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）需要申报的其他事项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 w:ascii="仿宋_GB2312" w:hAnsi="仿宋_GB2312" w:eastAsia="仿宋_GB2312" w:cs="仿宋_GB2312"/>
          <w:sz w:val="24"/>
          <w:szCs w:val="24"/>
        </w:rPr>
        <w:t>需要废止或修订其他标准的建议，以及其他需要说明的事项</w:t>
      </w:r>
      <w:r>
        <w:rPr>
          <w:rFonts w:hint="eastAsia"/>
          <w:sz w:val="24"/>
          <w:szCs w:val="24"/>
        </w:rPr>
        <w:t>】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cwOTQ5ZGM4MGRmODc1NWFlOGI5NTJhMDY1MTkwMjA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BC62268"/>
    <w:rsid w:val="2C011B7D"/>
    <w:rsid w:val="2DD22D3E"/>
    <w:rsid w:val="2DE53D06"/>
    <w:rsid w:val="2E530AB9"/>
    <w:rsid w:val="2FFF0844"/>
    <w:rsid w:val="31F75DB5"/>
    <w:rsid w:val="33720D98"/>
    <w:rsid w:val="34C46E9A"/>
    <w:rsid w:val="35715FD4"/>
    <w:rsid w:val="36EDF5C8"/>
    <w:rsid w:val="374F637D"/>
    <w:rsid w:val="3B1A3241"/>
    <w:rsid w:val="3BE977AA"/>
    <w:rsid w:val="42B4096B"/>
    <w:rsid w:val="43436269"/>
    <w:rsid w:val="436F1C50"/>
    <w:rsid w:val="4A1F2B16"/>
    <w:rsid w:val="4E271B92"/>
    <w:rsid w:val="4F7F643F"/>
    <w:rsid w:val="54F75F49"/>
    <w:rsid w:val="5BF15A6A"/>
    <w:rsid w:val="5C717673"/>
    <w:rsid w:val="5F942D12"/>
    <w:rsid w:val="63D2E7CE"/>
    <w:rsid w:val="685E5320"/>
    <w:rsid w:val="696C39AD"/>
    <w:rsid w:val="6AFA59F3"/>
    <w:rsid w:val="6B484FD7"/>
    <w:rsid w:val="6BB768E4"/>
    <w:rsid w:val="6D7FE1B1"/>
    <w:rsid w:val="6E3F0F3B"/>
    <w:rsid w:val="6FAC4C34"/>
    <w:rsid w:val="6FF7AB3A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7FD84BF"/>
    <w:rsid w:val="784F3822"/>
    <w:rsid w:val="785901FD"/>
    <w:rsid w:val="7B74AD20"/>
    <w:rsid w:val="7BFF1B43"/>
    <w:rsid w:val="7E0964FC"/>
    <w:rsid w:val="7E2077D0"/>
    <w:rsid w:val="7EF42A2E"/>
    <w:rsid w:val="7F17671C"/>
    <w:rsid w:val="7F8FAAEC"/>
    <w:rsid w:val="9F8B5E91"/>
    <w:rsid w:val="BB7B3EC6"/>
    <w:rsid w:val="BF6B280B"/>
    <w:rsid w:val="DEBF74BA"/>
    <w:rsid w:val="EE3E6D3C"/>
    <w:rsid w:val="FBF6FC85"/>
    <w:rsid w:val="FCC31224"/>
    <w:rsid w:val="FF7FAA2F"/>
    <w:rsid w:val="FF8FE8FC"/>
    <w:rsid w:val="FFDF1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6</TotalTime>
  <ScaleCrop>false</ScaleCrop>
  <LinksUpToDate>false</LinksUpToDate>
  <CharactersWithSpaces>1051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2023-03-03T10:14:00Z</dcterms:created>
  <dc:creator>Administrator</dc:creator>
  <cp:lastModifiedBy>yuanq</cp:lastModifiedBy>
  <cp:lastPrinted>2023-04-23T14:47:29Z</cp:lastPrinted>
  <dcterms:modified xsi:type="dcterms:W3CDTF">2023-04-23T17:55:31Z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564E9AA19DEA47F19BB0B3D91438484F</vt:lpwstr>
  </property>
</Properties>
</file>